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EAEE" w14:textId="780C18F3" w:rsidR="000C3034" w:rsidRPr="008A7316" w:rsidRDefault="008A7316" w:rsidP="00414424">
      <w:pPr>
        <w:jc w:val="center"/>
        <w:rPr>
          <w:b/>
          <w:sz w:val="28"/>
        </w:rPr>
      </w:pPr>
      <w:r>
        <w:rPr>
          <w:b/>
          <w:sz w:val="28"/>
        </w:rPr>
        <w:t>MWFA t</w:t>
      </w:r>
      <w:r w:rsidR="00F645F1" w:rsidRPr="008A7316">
        <w:rPr>
          <w:b/>
          <w:sz w:val="28"/>
        </w:rPr>
        <w:t>emporary dismissals 2019</w:t>
      </w:r>
      <w:r w:rsidRPr="008A7316">
        <w:rPr>
          <w:b/>
          <w:sz w:val="28"/>
        </w:rPr>
        <w:t xml:space="preserve"> </w:t>
      </w:r>
      <w:r w:rsidR="00F645F1" w:rsidRPr="008A7316">
        <w:rPr>
          <w:b/>
          <w:sz w:val="28"/>
        </w:rPr>
        <w:t>– Procedure.</w:t>
      </w:r>
    </w:p>
    <w:p w14:paraId="2A8DDA1A" w14:textId="61357DDC" w:rsidR="00F645F1" w:rsidRDefault="00F645F1" w:rsidP="00F645F1">
      <w:r>
        <w:t xml:space="preserve">A temporary dismissal </w:t>
      </w:r>
      <w:r w:rsidR="00F1683C">
        <w:t>incurs a caution (YC) for the offence of ‘dissent’ by word or action, applicable</w:t>
      </w:r>
      <w:r>
        <w:t xml:space="preserve"> </w:t>
      </w:r>
      <w:r w:rsidR="008A7316">
        <w:t xml:space="preserve">to </w:t>
      </w:r>
      <w:r w:rsidR="00F6101E">
        <w:t>on-field</w:t>
      </w:r>
      <w:r>
        <w:t xml:space="preserve"> player</w:t>
      </w:r>
      <w:r w:rsidR="00F1683C">
        <w:t>s</w:t>
      </w:r>
      <w:r>
        <w:t xml:space="preserve"> </w:t>
      </w:r>
      <w:r w:rsidR="00F6101E">
        <w:t>(including goalkeepers)</w:t>
      </w:r>
      <w:r w:rsidR="00F1683C">
        <w:t xml:space="preserve"> only</w:t>
      </w:r>
      <w:r>
        <w:t xml:space="preserve">. </w:t>
      </w:r>
    </w:p>
    <w:p w14:paraId="71C3626A" w14:textId="5BEC1333" w:rsidR="00F6101E" w:rsidRDefault="00F645F1" w:rsidP="00F6101E">
      <w:r>
        <w:t xml:space="preserve">The referee </w:t>
      </w:r>
      <w:r w:rsidR="00F6101E">
        <w:t xml:space="preserve">shows the </w:t>
      </w:r>
      <w:r w:rsidR="00F1683C">
        <w:t xml:space="preserve">offending player a </w:t>
      </w:r>
      <w:r w:rsidR="00F6101E">
        <w:t>yellow card (YC)</w:t>
      </w:r>
      <w:r>
        <w:t xml:space="preserve"> for dissent </w:t>
      </w:r>
      <w:r w:rsidR="00F6101E">
        <w:t xml:space="preserve">(by word or action) </w:t>
      </w:r>
      <w:r w:rsidR="00E056C4">
        <w:t xml:space="preserve">towards any Match Official </w:t>
      </w:r>
      <w:r>
        <w:t xml:space="preserve">and points with both arms to the technical area. </w:t>
      </w:r>
    </w:p>
    <w:p w14:paraId="4289D0AE" w14:textId="2A1A03FC" w:rsidR="00F645F1" w:rsidRDefault="00F645F1" w:rsidP="00F6101E">
      <w:pPr>
        <w:pStyle w:val="ListParagraph"/>
        <w:numPr>
          <w:ilvl w:val="0"/>
          <w:numId w:val="1"/>
        </w:numPr>
      </w:pPr>
      <w:r>
        <w:t>For games of 60 minutes or less, the temporary dismissal</w:t>
      </w:r>
      <w:r w:rsidR="00F6101E">
        <w:t xml:space="preserve"> period</w:t>
      </w:r>
      <w:r>
        <w:t xml:space="preserve"> is 5 minutes</w:t>
      </w:r>
      <w:r w:rsidR="005503A1">
        <w:t xml:space="preserve"> (U12-U14)</w:t>
      </w:r>
    </w:p>
    <w:p w14:paraId="3C176885" w14:textId="3A7CD1A0" w:rsidR="00F645F1" w:rsidRDefault="00F645F1" w:rsidP="00F645F1">
      <w:pPr>
        <w:pStyle w:val="ListParagraph"/>
        <w:numPr>
          <w:ilvl w:val="0"/>
          <w:numId w:val="1"/>
        </w:numPr>
      </w:pPr>
      <w:r>
        <w:t xml:space="preserve">For games longer than 60 minutes, the temporary dismissal </w:t>
      </w:r>
      <w:r w:rsidR="00F6101E">
        <w:t xml:space="preserve">period </w:t>
      </w:r>
      <w:r>
        <w:t>is 10 minutes</w:t>
      </w:r>
      <w:r w:rsidR="005503A1">
        <w:t xml:space="preserve"> (U15 up)</w:t>
      </w:r>
    </w:p>
    <w:p w14:paraId="1F348843" w14:textId="79AB0BEA" w:rsidR="003E174D" w:rsidRDefault="00F84D4D" w:rsidP="003E174D">
      <w:r>
        <w:t>A</w:t>
      </w:r>
      <w:r>
        <w:t>fter the player has left the field of play</w:t>
      </w:r>
      <w:r>
        <w:t>, t</w:t>
      </w:r>
      <w:r w:rsidR="00DD351C">
        <w:t xml:space="preserve">he temporary dismissal period begins </w:t>
      </w:r>
      <w:r>
        <w:t xml:space="preserve">from </w:t>
      </w:r>
      <w:r w:rsidR="00DD351C">
        <w:t xml:space="preserve">when play </w:t>
      </w:r>
      <w:r>
        <w:t xml:space="preserve">is </w:t>
      </w:r>
      <w:r w:rsidR="00DD351C">
        <w:t>restart</w:t>
      </w:r>
      <w:r>
        <w:t>ed</w:t>
      </w:r>
      <w:r w:rsidR="00DD351C">
        <w:t>.</w:t>
      </w:r>
      <w:r w:rsidR="003E174D" w:rsidRPr="003E174D">
        <w:t xml:space="preserve"> </w:t>
      </w:r>
      <w:r w:rsidR="00266063">
        <w:t>The referee will manage the timing of the dismissal period by</w:t>
      </w:r>
      <w:r w:rsidR="003E174D">
        <w:t xml:space="preserve"> record</w:t>
      </w:r>
      <w:r w:rsidR="00266063">
        <w:t>ing</w:t>
      </w:r>
      <w:r w:rsidR="003E174D">
        <w:t xml:space="preserve"> the commencement time of the temporary dismissal and take note of the expected completion time. </w:t>
      </w:r>
      <w:r w:rsidR="00266063">
        <w:t>This responsibility may be delegated to one of The Other Match Officials.</w:t>
      </w:r>
    </w:p>
    <w:p w14:paraId="13787B40" w14:textId="74E8EE77" w:rsidR="00DD351C" w:rsidRDefault="00DD351C" w:rsidP="00F6101E">
      <w:r>
        <w:t>Once the temporary dismissal period has been completed, the same player may return from the halfway line</w:t>
      </w:r>
      <w:r w:rsidR="0012661C">
        <w:t>,</w:t>
      </w:r>
      <w:r>
        <w:t xml:space="preserve"> </w:t>
      </w:r>
      <w:r w:rsidRPr="008A7316">
        <w:rPr>
          <w:u w:val="single"/>
        </w:rPr>
        <w:t>only after receiving the referee’s permission</w:t>
      </w:r>
      <w:r>
        <w:t xml:space="preserve">, which </w:t>
      </w:r>
      <w:r w:rsidR="003E174D">
        <w:t>may</w:t>
      </w:r>
      <w:r>
        <w:t xml:space="preserve"> be given whi</w:t>
      </w:r>
      <w:r w:rsidR="001F3B8E">
        <w:t>lst</w:t>
      </w:r>
      <w:r>
        <w:t xml:space="preserve"> the ball is in play.</w:t>
      </w:r>
      <w:r w:rsidR="003E174D">
        <w:t xml:space="preserve"> </w:t>
      </w:r>
      <w:r w:rsidR="00266063">
        <w:t xml:space="preserve">The Referee must wait for an appropriate time </w:t>
      </w:r>
      <w:r w:rsidR="00CA30D9">
        <w:t xml:space="preserve">to call </w:t>
      </w:r>
      <w:r w:rsidR="00266063">
        <w:t xml:space="preserve">the </w:t>
      </w:r>
      <w:r w:rsidR="00CA30D9">
        <w:t>player back on</w:t>
      </w:r>
      <w:r w:rsidR="00266063">
        <w:t xml:space="preserve"> (similar to an injured player returning to the field). This may result in the dismissal period being slightly extended.</w:t>
      </w:r>
    </w:p>
    <w:p w14:paraId="46BB772B" w14:textId="2F01F292" w:rsidR="00DD351C" w:rsidRDefault="0012661C" w:rsidP="00F6101E">
      <w:r>
        <w:t>A temporarily dismissed player cannot be substituted/interchanged until the end of the temporary dismissal period, provided play has been stopped and the team has not used all its permitted substitutes.</w:t>
      </w:r>
    </w:p>
    <w:p w14:paraId="02B91303" w14:textId="77777777" w:rsidR="009E02C2" w:rsidRDefault="009E02C2" w:rsidP="009E02C2">
      <w:r>
        <w:t>Where a player has already received a caution (YC) for any offence in a match and then commits dissent, the temporary dismissal (sin bin) cannot be used, as this player will be sent-off (RC) for receiving a second caution in the same match and may not be replaced or substituted/interchanged.</w:t>
      </w:r>
    </w:p>
    <w:p w14:paraId="111B0ADF" w14:textId="213F5C28" w:rsidR="009E02C2" w:rsidRDefault="009E02C2" w:rsidP="009E02C2">
      <w:r>
        <w:t>A player serving a temporary dismissal may be cautioned a second time whilst on the sideline for dissent, thus sent off (RC) for a second yellow. A temporarily dismissed player will be subject to a second yellow if entering the field without the referee’s permission, equating to a send</w:t>
      </w:r>
      <w:r w:rsidR="00F84D4D">
        <w:t>-</w:t>
      </w:r>
      <w:r>
        <w:t>off (RC).</w:t>
      </w:r>
    </w:p>
    <w:p w14:paraId="685CEB7E" w14:textId="722649F1" w:rsidR="00F6101E" w:rsidRDefault="0012661C" w:rsidP="00F6101E">
      <w:r>
        <w:t>If a temporary dismissal period has not been completed at the end of the first half (or second half when extra time is to be played) the remaining part of the temporary dismissal period is served from the start of the second half (or start of extra time).</w:t>
      </w:r>
      <w:r w:rsidR="00EF000F">
        <w:t xml:space="preserve"> The player is permitted to take part in Kicks from the Penalty Mark (penalty shoot-out).</w:t>
      </w:r>
      <w:r w:rsidR="00126CB4" w:rsidRPr="00126CB4">
        <w:t xml:space="preserve"> </w:t>
      </w:r>
      <w:r w:rsidR="00126CB4">
        <w:t>Stoppage time added to the end of a half counts towards the temporary dismissal period</w:t>
      </w:r>
      <w:r w:rsidR="0011455D">
        <w:t>, applicable only to 90</w:t>
      </w:r>
      <w:r w:rsidR="00FF12D0">
        <w:t>-</w:t>
      </w:r>
      <w:r w:rsidR="0011455D">
        <w:t>minute games.</w:t>
      </w:r>
    </w:p>
    <w:p w14:paraId="2E992485" w14:textId="63D03BAC" w:rsidR="0012661C" w:rsidRDefault="0012661C" w:rsidP="00F645F1">
      <w:r>
        <w:t xml:space="preserve">If play is stopped </w:t>
      </w:r>
      <w:r w:rsidR="00215ECF">
        <w:t xml:space="preserve">without a foul committed </w:t>
      </w:r>
      <w:r>
        <w:t>to caution (YC) and temporarily dismiss a player, play is restarted by an indirect free kick to the opposing team from the place the ball was positioned when play was stopped. If the ball is out of play, play is restarted according to the previous decision (i.e. throw in, corner kick etc…).</w:t>
      </w:r>
    </w:p>
    <w:p w14:paraId="7D34D7AA" w14:textId="2A9686D4" w:rsidR="00266063" w:rsidRPr="00266063" w:rsidRDefault="00266063" w:rsidP="00F645F1">
      <w:pPr>
        <w:rPr>
          <w:b/>
        </w:rPr>
      </w:pPr>
      <w:r w:rsidRPr="00266063">
        <w:rPr>
          <w:b/>
        </w:rPr>
        <w:t>Additional clarification</w:t>
      </w:r>
    </w:p>
    <w:p w14:paraId="0DD7D8ED" w14:textId="77777777" w:rsidR="00CA30D9" w:rsidRDefault="00CA30D9" w:rsidP="00F645F1">
      <w:r>
        <w:t xml:space="preserve">A temporarily dismissed player is permitted to ‘warm-up’ under the same conditions as a substitute (i.e. must be wearing a bib etc…). </w:t>
      </w:r>
    </w:p>
    <w:p w14:paraId="025DFD4D" w14:textId="4527403A" w:rsidR="00F645F1" w:rsidRDefault="00F645F1" w:rsidP="00F645F1">
      <w:r>
        <w:t xml:space="preserve">It is possible to have more than one player from the same team in the sin bin. Thus, if a team is reduced to </w:t>
      </w:r>
      <w:r w:rsidR="003E174D">
        <w:t>fewer than</w:t>
      </w:r>
      <w:r>
        <w:t xml:space="preserve"> seven players at any given time, the game must be </w:t>
      </w:r>
      <w:r w:rsidR="003E174D">
        <w:t>abandoned</w:t>
      </w:r>
      <w:r>
        <w:t xml:space="preserve">. </w:t>
      </w:r>
    </w:p>
    <w:p w14:paraId="0D52A9AE" w14:textId="52C8130D" w:rsidR="00F645F1" w:rsidRPr="007E6DEF" w:rsidRDefault="00CA30D9" w:rsidP="00F645F1">
      <w:r>
        <w:t xml:space="preserve">A team official </w:t>
      </w:r>
      <w:r w:rsidR="003B3DE9">
        <w:t xml:space="preserve">or substitute </w:t>
      </w:r>
      <w:r>
        <w:t>guilty of dissent</w:t>
      </w:r>
      <w:r w:rsidR="008B4F22">
        <w:t xml:space="preserve"> recei</w:t>
      </w:r>
      <w:r>
        <w:t xml:space="preserve">ve </w:t>
      </w:r>
      <w:r w:rsidR="00F645F1" w:rsidRPr="007E6DEF">
        <w:t>a caution</w:t>
      </w:r>
      <w:r w:rsidR="00851F2F">
        <w:t xml:space="preserve"> (YC)</w:t>
      </w:r>
      <w:r w:rsidR="00F645F1" w:rsidRPr="007E6DEF">
        <w:t>, though they do not serve the time ban</w:t>
      </w:r>
      <w:r w:rsidR="00AB3F63">
        <w:t>. I</w:t>
      </w:r>
      <w:r w:rsidR="00AB3F63">
        <w:t>f the ball was in play</w:t>
      </w:r>
      <w:r w:rsidR="00AB3F63">
        <w:t>,</w:t>
      </w:r>
      <w:bookmarkStart w:id="0" w:name="_GoBack"/>
      <w:bookmarkEnd w:id="0"/>
      <w:r w:rsidR="00AB3F63">
        <w:t xml:space="preserve"> an indirect free kick is awarded to the opposing team</w:t>
      </w:r>
      <w:r w:rsidR="00F645F1" w:rsidRPr="007E6DEF">
        <w:t>.</w:t>
      </w:r>
    </w:p>
    <w:sectPr w:rsidR="00F645F1" w:rsidRPr="007E6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A4CA9"/>
    <w:multiLevelType w:val="hybridMultilevel"/>
    <w:tmpl w:val="F5020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107C84"/>
    <w:multiLevelType w:val="hybridMultilevel"/>
    <w:tmpl w:val="DF44D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F1"/>
    <w:rsid w:val="00005117"/>
    <w:rsid w:val="000C3034"/>
    <w:rsid w:val="0011455D"/>
    <w:rsid w:val="0012661C"/>
    <w:rsid w:val="00126CB4"/>
    <w:rsid w:val="001F3B8E"/>
    <w:rsid w:val="00205B8E"/>
    <w:rsid w:val="00215ECF"/>
    <w:rsid w:val="00266063"/>
    <w:rsid w:val="002842DA"/>
    <w:rsid w:val="002A4A81"/>
    <w:rsid w:val="002F6C3A"/>
    <w:rsid w:val="003A78FF"/>
    <w:rsid w:val="003B3DE9"/>
    <w:rsid w:val="003E174D"/>
    <w:rsid w:val="00414424"/>
    <w:rsid w:val="00506F9E"/>
    <w:rsid w:val="005503A1"/>
    <w:rsid w:val="007554E9"/>
    <w:rsid w:val="00756B7B"/>
    <w:rsid w:val="00851F2F"/>
    <w:rsid w:val="008A7316"/>
    <w:rsid w:val="008B4F22"/>
    <w:rsid w:val="008E03E8"/>
    <w:rsid w:val="008F14D1"/>
    <w:rsid w:val="0093452A"/>
    <w:rsid w:val="009E02C2"/>
    <w:rsid w:val="00A115D4"/>
    <w:rsid w:val="00A1623B"/>
    <w:rsid w:val="00AB3F63"/>
    <w:rsid w:val="00BE7AF3"/>
    <w:rsid w:val="00CA30D9"/>
    <w:rsid w:val="00DD351C"/>
    <w:rsid w:val="00E056C4"/>
    <w:rsid w:val="00E60390"/>
    <w:rsid w:val="00EF000F"/>
    <w:rsid w:val="00F1683C"/>
    <w:rsid w:val="00F56A00"/>
    <w:rsid w:val="00F6101E"/>
    <w:rsid w:val="00F645F1"/>
    <w:rsid w:val="00F84D4D"/>
    <w:rsid w:val="00FD2B54"/>
    <w:rsid w:val="00FF1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6E49"/>
  <w15:chartTrackingRefBased/>
  <w15:docId w15:val="{86195F27-11C7-498E-8E78-1E109686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Maiuolo</dc:creator>
  <cp:keywords/>
  <dc:description/>
  <cp:lastModifiedBy>Frank Maiuolo</cp:lastModifiedBy>
  <cp:revision>28</cp:revision>
  <dcterms:created xsi:type="dcterms:W3CDTF">2019-02-12T05:43:00Z</dcterms:created>
  <dcterms:modified xsi:type="dcterms:W3CDTF">2019-03-16T09:22:00Z</dcterms:modified>
</cp:coreProperties>
</file>