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FC34" w14:textId="77777777" w:rsidR="00976041" w:rsidRPr="00A344E3" w:rsidRDefault="00E93D1F" w:rsidP="00A344E3">
      <w:pPr>
        <w:spacing w:after="0"/>
        <w:jc w:val="center"/>
        <w:rPr>
          <w:b/>
          <w:sz w:val="36"/>
          <w:szCs w:val="36"/>
        </w:rPr>
      </w:pPr>
      <w:r w:rsidRPr="00A344E3">
        <w:rPr>
          <w:b/>
          <w:sz w:val="36"/>
          <w:szCs w:val="36"/>
        </w:rPr>
        <w:t>Beacon Hill Football Club</w:t>
      </w:r>
    </w:p>
    <w:p w14:paraId="7935172D" w14:textId="77777777" w:rsidR="00E93D1F" w:rsidRPr="00A344E3" w:rsidRDefault="00E93D1F" w:rsidP="00A344E3">
      <w:pPr>
        <w:spacing w:after="0"/>
        <w:jc w:val="center"/>
        <w:rPr>
          <w:b/>
          <w:sz w:val="36"/>
          <w:szCs w:val="36"/>
        </w:rPr>
      </w:pPr>
      <w:r w:rsidRPr="00A344E3">
        <w:rPr>
          <w:b/>
          <w:sz w:val="36"/>
          <w:szCs w:val="36"/>
        </w:rPr>
        <w:t>Financial Report</w:t>
      </w:r>
    </w:p>
    <w:p w14:paraId="644BD20E" w14:textId="2ACA6B8C" w:rsidR="00E93D1F" w:rsidRPr="00A344E3" w:rsidRDefault="009978A0" w:rsidP="00A344E3">
      <w:pPr>
        <w:spacing w:after="0"/>
        <w:jc w:val="center"/>
        <w:rPr>
          <w:sz w:val="24"/>
          <w:szCs w:val="24"/>
        </w:rPr>
      </w:pPr>
      <w:r>
        <w:rPr>
          <w:b/>
          <w:sz w:val="36"/>
          <w:szCs w:val="36"/>
        </w:rPr>
        <w:t>17 November 2019</w:t>
      </w:r>
    </w:p>
    <w:p w14:paraId="4BC651FB" w14:textId="77777777" w:rsidR="00E93D1F" w:rsidRDefault="00E93D1F" w:rsidP="00E93D1F">
      <w:pPr>
        <w:spacing w:after="0"/>
      </w:pPr>
    </w:p>
    <w:p w14:paraId="1243DD6F" w14:textId="77777777" w:rsidR="00E93D1F" w:rsidRDefault="00E93D1F" w:rsidP="00E93D1F">
      <w:pPr>
        <w:spacing w:after="0"/>
      </w:pPr>
    </w:p>
    <w:p w14:paraId="5092973B" w14:textId="695C9D6F" w:rsidR="00E93D1F" w:rsidRPr="007C7713" w:rsidRDefault="00E93D1F" w:rsidP="00E93D1F">
      <w:pPr>
        <w:tabs>
          <w:tab w:val="right" w:pos="7513"/>
        </w:tabs>
        <w:spacing w:after="0"/>
        <w:rPr>
          <w:rFonts w:cstheme="minorHAnsi"/>
        </w:rPr>
      </w:pPr>
      <w:bookmarkStart w:id="0" w:name="_Hlk2016282"/>
      <w:r w:rsidRPr="007C7713">
        <w:rPr>
          <w:rFonts w:cstheme="minorHAnsi"/>
        </w:rPr>
        <w:t>Bank Account</w:t>
      </w:r>
      <w:r w:rsidRPr="007C7713">
        <w:rPr>
          <w:rFonts w:cstheme="minorHAnsi"/>
        </w:rPr>
        <w:tab/>
        <w:t>$</w:t>
      </w:r>
      <w:r w:rsidR="00D24A09">
        <w:rPr>
          <w:rFonts w:cstheme="minorHAnsi"/>
          <w:color w:val="333333"/>
        </w:rPr>
        <w:t>33,655.52</w:t>
      </w:r>
    </w:p>
    <w:p w14:paraId="22C09D35" w14:textId="5F085E0C" w:rsidR="00E93D1F" w:rsidRPr="007C7713" w:rsidRDefault="00E93D1F" w:rsidP="00E93D1F">
      <w:pPr>
        <w:tabs>
          <w:tab w:val="right" w:pos="7513"/>
        </w:tabs>
        <w:spacing w:after="0"/>
        <w:rPr>
          <w:rFonts w:cstheme="minorHAnsi"/>
        </w:rPr>
      </w:pPr>
      <w:r w:rsidRPr="007C7713">
        <w:rPr>
          <w:rFonts w:cstheme="minorHAnsi"/>
        </w:rPr>
        <w:t>Investment Account</w:t>
      </w:r>
      <w:r w:rsidRPr="007C7713">
        <w:rPr>
          <w:rFonts w:cstheme="minorHAnsi"/>
        </w:rPr>
        <w:tab/>
        <w:t>$</w:t>
      </w:r>
      <w:r w:rsidR="00D24A09">
        <w:rPr>
          <w:rFonts w:eastAsia="Times New Roman" w:cstheme="minorHAnsi"/>
          <w:color w:val="333333"/>
          <w:lang w:eastAsia="en-AU"/>
        </w:rPr>
        <w:t>201,298.13</w:t>
      </w:r>
    </w:p>
    <w:p w14:paraId="525BCDE0" w14:textId="5661107D" w:rsidR="00E93D1F" w:rsidRPr="007C7713" w:rsidRDefault="00B563FF" w:rsidP="00E93D1F">
      <w:pPr>
        <w:tabs>
          <w:tab w:val="right" w:pos="7513"/>
        </w:tabs>
        <w:spacing w:after="0"/>
        <w:rPr>
          <w:rFonts w:cstheme="minorHAnsi"/>
        </w:rPr>
      </w:pPr>
      <w:r w:rsidRPr="007C7713">
        <w:rPr>
          <w:rFonts w:cstheme="minorHAnsi"/>
        </w:rPr>
        <w:t>Petty Cash</w:t>
      </w:r>
      <w:r w:rsidRPr="007C7713">
        <w:rPr>
          <w:rFonts w:cstheme="minorHAnsi"/>
        </w:rPr>
        <w:tab/>
        <w:t>$</w:t>
      </w:r>
      <w:r w:rsidR="007C7713" w:rsidRPr="007C7713">
        <w:rPr>
          <w:rFonts w:cstheme="minorHAnsi"/>
        </w:rPr>
        <w:t>1,</w:t>
      </w:r>
      <w:r w:rsidR="00D24A09">
        <w:rPr>
          <w:rFonts w:cstheme="minorHAnsi"/>
        </w:rPr>
        <w:t>104.30</w:t>
      </w:r>
    </w:p>
    <w:p w14:paraId="26F5D920" w14:textId="56F3EF18" w:rsidR="00E93D1F" w:rsidRPr="007C7713" w:rsidRDefault="00E93D1F" w:rsidP="00E93D1F">
      <w:pPr>
        <w:tabs>
          <w:tab w:val="right" w:pos="7513"/>
        </w:tabs>
        <w:spacing w:after="0"/>
        <w:rPr>
          <w:rFonts w:cstheme="minorHAnsi"/>
        </w:rPr>
      </w:pPr>
      <w:r w:rsidRPr="007C7713">
        <w:rPr>
          <w:rFonts w:cstheme="minorHAnsi"/>
        </w:rPr>
        <w:t>TOTAL</w:t>
      </w:r>
      <w:r w:rsidRPr="007C7713">
        <w:rPr>
          <w:rFonts w:cstheme="minorHAnsi"/>
        </w:rPr>
        <w:tab/>
        <w:t>$</w:t>
      </w:r>
      <w:r w:rsidR="00D24A09">
        <w:rPr>
          <w:rFonts w:cstheme="minorHAnsi"/>
        </w:rPr>
        <w:t>236,057.95</w:t>
      </w:r>
    </w:p>
    <w:p w14:paraId="409776CB" w14:textId="77777777" w:rsidR="00E93D1F" w:rsidRDefault="00E93D1F" w:rsidP="00E93D1F">
      <w:pPr>
        <w:tabs>
          <w:tab w:val="right" w:pos="7513"/>
        </w:tabs>
        <w:spacing w:after="0"/>
      </w:pPr>
    </w:p>
    <w:p w14:paraId="53493DFD" w14:textId="3CFD1FF9" w:rsidR="00805EA1" w:rsidRDefault="00805EA1" w:rsidP="00CB0B46">
      <w:pPr>
        <w:tabs>
          <w:tab w:val="right" w:pos="7513"/>
        </w:tabs>
        <w:spacing w:after="0"/>
      </w:pPr>
    </w:p>
    <w:p w14:paraId="4CFBBE3E" w14:textId="1B668705" w:rsidR="00E200D4" w:rsidRDefault="00E200D4" w:rsidP="00F33C82">
      <w:pPr>
        <w:pStyle w:val="ListParagraph"/>
        <w:tabs>
          <w:tab w:val="right" w:pos="7513"/>
        </w:tabs>
        <w:spacing w:after="0"/>
      </w:pPr>
    </w:p>
    <w:p w14:paraId="5BB6BF8C" w14:textId="0B36F0FD" w:rsidR="00151A7E" w:rsidRDefault="009B6F66" w:rsidP="00A857C4">
      <w:pPr>
        <w:pStyle w:val="ListParagraph"/>
        <w:numPr>
          <w:ilvl w:val="0"/>
          <w:numId w:val="3"/>
        </w:numPr>
        <w:tabs>
          <w:tab w:val="right" w:pos="7513"/>
        </w:tabs>
        <w:spacing w:after="0"/>
      </w:pPr>
      <w:r>
        <w:t>Have still not received our April-June BAS refund of $7,</w:t>
      </w:r>
      <w:r w:rsidR="007252A4">
        <w:t>456.58</w:t>
      </w:r>
      <w:r>
        <w:t xml:space="preserve"> from the Youth Club. I have contacted the accountant on </w:t>
      </w:r>
      <w:r w:rsidR="008C5428">
        <w:t>t</w:t>
      </w:r>
      <w:r>
        <w:t>he 8</w:t>
      </w:r>
      <w:r w:rsidRPr="009B6F66">
        <w:rPr>
          <w:vertAlign w:val="superscript"/>
        </w:rPr>
        <w:t>th</w:t>
      </w:r>
      <w:r>
        <w:t xml:space="preserve"> October and again on the 11 November</w:t>
      </w:r>
      <w:r w:rsidR="00D5407D">
        <w:t xml:space="preserve"> and have not received a reply.</w:t>
      </w:r>
      <w:r>
        <w:t xml:space="preserve"> I have not submitted our file for the July to September BAS as this money has still not been received. </w:t>
      </w:r>
      <w:proofErr w:type="gramStart"/>
      <w:r>
        <w:t>However</w:t>
      </w:r>
      <w:proofErr w:type="gramEnd"/>
      <w:r>
        <w:t xml:space="preserve"> this is contrary to our best interests as we are also due a refund for the July-Sept quarter which has not yet been submitted to the ATO.</w:t>
      </w:r>
      <w:r w:rsidR="007252A4">
        <w:t xml:space="preserve"> ($8,612.92 refund) I have also not paid the $7,324.00 we owe in Youth Club Levy for 2019 to the Youth C</w:t>
      </w:r>
      <w:r w:rsidR="0089632A">
        <w:t>l</w:t>
      </w:r>
      <w:r w:rsidR="007252A4">
        <w:t>ub.</w:t>
      </w:r>
    </w:p>
    <w:p w14:paraId="6DE297D7" w14:textId="09C32EBD" w:rsidR="00D5407D" w:rsidRDefault="00D5407D" w:rsidP="00D5407D">
      <w:pPr>
        <w:pStyle w:val="ListParagraph"/>
        <w:numPr>
          <w:ilvl w:val="0"/>
          <w:numId w:val="3"/>
        </w:numPr>
        <w:tabs>
          <w:tab w:val="right" w:pos="7513"/>
        </w:tabs>
        <w:spacing w:after="0"/>
      </w:pPr>
      <w:r>
        <w:t xml:space="preserve">Have changed our business transaction account to a $0 monthly fee account – all assisted transaction will now be charged at $3.00 including cheque deposits. </w:t>
      </w:r>
      <w:proofErr w:type="gramStart"/>
      <w:r>
        <w:t>Therefore</w:t>
      </w:r>
      <w:proofErr w:type="gramEnd"/>
      <w:r>
        <w:t xml:space="preserve"> cheques will not be accepted for any registrations in 2020. All our other banking is done on-line so there should be no further fees (it was currently $10 month/ $120 for the year).</w:t>
      </w:r>
    </w:p>
    <w:p w14:paraId="1FE4C6B4" w14:textId="15A4A412" w:rsidR="00D5407D" w:rsidRDefault="00D5407D" w:rsidP="00D5407D">
      <w:pPr>
        <w:pStyle w:val="ListParagraph"/>
        <w:numPr>
          <w:ilvl w:val="0"/>
          <w:numId w:val="3"/>
        </w:numPr>
        <w:tabs>
          <w:tab w:val="right" w:pos="7513"/>
        </w:tabs>
        <w:spacing w:after="0"/>
      </w:pPr>
      <w:r>
        <w:t>Deposits have been paid for 2020 socks and 2020 team kit and merchandise.</w:t>
      </w:r>
    </w:p>
    <w:p w14:paraId="55C7D27B" w14:textId="6A350A19" w:rsidR="00D5407D" w:rsidRDefault="00D5407D" w:rsidP="00D5407D">
      <w:pPr>
        <w:pStyle w:val="ListParagraph"/>
        <w:numPr>
          <w:ilvl w:val="0"/>
          <w:numId w:val="3"/>
        </w:numPr>
        <w:tabs>
          <w:tab w:val="right" w:pos="7513"/>
        </w:tabs>
        <w:spacing w:after="0"/>
      </w:pPr>
      <w:r>
        <w:t>There is 6 months of outstanding payments for the hire of the Baden Powell Scout Hall rooms however we have not received an invoice from them. I am currently trying to contact the treasurer.</w:t>
      </w:r>
    </w:p>
    <w:p w14:paraId="240081E8" w14:textId="4006F2FA" w:rsidR="009B6F66" w:rsidRDefault="009B6F66" w:rsidP="00A857C4">
      <w:pPr>
        <w:pStyle w:val="ListParagraph"/>
        <w:numPr>
          <w:ilvl w:val="0"/>
          <w:numId w:val="3"/>
        </w:numPr>
        <w:tabs>
          <w:tab w:val="right" w:pos="7513"/>
        </w:tabs>
        <w:spacing w:after="0"/>
      </w:pPr>
      <w:r>
        <w:t>Only one team referee applied for their referee fees to be reimbursed. Not sure if this message was relayed to the team referees in 2019.</w:t>
      </w:r>
    </w:p>
    <w:p w14:paraId="1B365244" w14:textId="44B1DE59" w:rsidR="007252A4" w:rsidRDefault="007252A4" w:rsidP="00A857C4">
      <w:pPr>
        <w:pStyle w:val="ListParagraph"/>
        <w:numPr>
          <w:ilvl w:val="0"/>
          <w:numId w:val="3"/>
        </w:numPr>
        <w:tabs>
          <w:tab w:val="right" w:pos="7513"/>
        </w:tabs>
        <w:spacing w:after="0"/>
      </w:pPr>
      <w:r>
        <w:t>Refunds to AL1 team have still not been finalised with no instructions from the coach as to how they wish to receive the money or if they wish to roll it over to 2020.</w:t>
      </w:r>
      <w:r w:rsidR="0089632A">
        <w:t xml:space="preserve"> Maurice did contact me on </w:t>
      </w:r>
      <w:proofErr w:type="gramStart"/>
      <w:r w:rsidR="0089632A">
        <w:t>Thursday</w:t>
      </w:r>
      <w:proofErr w:type="gramEnd"/>
      <w:r w:rsidR="0089632A">
        <w:t xml:space="preserve"> and he said he will talk with the players.</w:t>
      </w:r>
    </w:p>
    <w:p w14:paraId="500CFEC8" w14:textId="0FD13E13" w:rsidR="00B95B78" w:rsidRDefault="00B95B78" w:rsidP="00A857C4">
      <w:pPr>
        <w:pStyle w:val="ListParagraph"/>
        <w:numPr>
          <w:ilvl w:val="0"/>
          <w:numId w:val="3"/>
        </w:numPr>
        <w:tabs>
          <w:tab w:val="right" w:pos="7513"/>
        </w:tabs>
        <w:spacing w:after="0"/>
      </w:pPr>
      <w:r>
        <w:t xml:space="preserve">Commonwealth Bank recently reduced the interest rate on our On-line Saver Account from 0.2% to 0.1%. This is significantly less than we were getting on the account when we first opened it. It amounts to less than $20 per month. I would like to suggest we again look at moving our accounts to Bendigo Bank – one of the reasons we didn’t before was due to the on-line saver account being a higher interest rate with CBA. </w:t>
      </w:r>
      <w:proofErr w:type="gramStart"/>
      <w:r w:rsidR="006D1E7B">
        <w:t>However</w:t>
      </w:r>
      <w:proofErr w:type="gramEnd"/>
      <w:r w:rsidR="006D1E7B">
        <w:t xml:space="preserve"> I have just moved our CBA account to no-fee but the Bendigo Bank fee is $15 per month. </w:t>
      </w:r>
      <w:r>
        <w:t>I have asked Bendigo Bank to send me the necessary paperwork.</w:t>
      </w:r>
      <w:r w:rsidR="00D5407D">
        <w:t xml:space="preserve"> </w:t>
      </w:r>
    </w:p>
    <w:p w14:paraId="4810E023" w14:textId="77777777" w:rsidR="0066486A" w:rsidRDefault="0066486A" w:rsidP="0066486A">
      <w:pPr>
        <w:tabs>
          <w:tab w:val="right" w:pos="7513"/>
        </w:tabs>
        <w:spacing w:after="0"/>
      </w:pPr>
    </w:p>
    <w:p w14:paraId="4A738AC3" w14:textId="77777777" w:rsidR="0066486A" w:rsidRDefault="0066486A" w:rsidP="0066486A">
      <w:pPr>
        <w:tabs>
          <w:tab w:val="right" w:pos="7513"/>
        </w:tabs>
        <w:spacing w:after="0"/>
      </w:pPr>
      <w:r>
        <w:t>OTHER DISCUSSIONS</w:t>
      </w:r>
    </w:p>
    <w:bookmarkEnd w:id="0"/>
    <w:p w14:paraId="67E87A01" w14:textId="0F1F3161" w:rsidR="00151A7E" w:rsidRDefault="00151A7E" w:rsidP="00C670E1">
      <w:pPr>
        <w:pStyle w:val="ListParagraph"/>
        <w:tabs>
          <w:tab w:val="right" w:pos="7513"/>
        </w:tabs>
        <w:spacing w:after="0"/>
      </w:pPr>
    </w:p>
    <w:p w14:paraId="3AB611CF" w14:textId="75D5F52F" w:rsidR="00C670E1" w:rsidRDefault="00C670E1" w:rsidP="00C670E1">
      <w:pPr>
        <w:pStyle w:val="ListParagraph"/>
        <w:tabs>
          <w:tab w:val="right" w:pos="7513"/>
        </w:tabs>
        <w:spacing w:after="0"/>
      </w:pPr>
    </w:p>
    <w:p w14:paraId="1AF26985" w14:textId="77777777" w:rsidR="009B6F66" w:rsidRPr="008B7933" w:rsidRDefault="009B6F66" w:rsidP="009B6F66">
      <w:pPr>
        <w:pStyle w:val="ListParagraph"/>
        <w:numPr>
          <w:ilvl w:val="0"/>
          <w:numId w:val="3"/>
        </w:numPr>
        <w:tabs>
          <w:tab w:val="right" w:pos="7513"/>
        </w:tabs>
        <w:spacing w:after="0"/>
        <w:rPr>
          <w:b/>
          <w:bCs/>
        </w:rPr>
      </w:pPr>
      <w:r w:rsidRPr="008B7933">
        <w:rPr>
          <w:b/>
          <w:bCs/>
        </w:rPr>
        <w:t>For new members of the committee</w:t>
      </w:r>
    </w:p>
    <w:p w14:paraId="12FC9C53" w14:textId="4447B372" w:rsidR="009B6F66" w:rsidRDefault="009B6F66" w:rsidP="009B6F66">
      <w:pPr>
        <w:pStyle w:val="ListParagraph"/>
        <w:numPr>
          <w:ilvl w:val="1"/>
          <w:numId w:val="3"/>
        </w:numPr>
        <w:tabs>
          <w:tab w:val="right" w:pos="7513"/>
        </w:tabs>
        <w:spacing w:after="0"/>
      </w:pPr>
      <w:r>
        <w:t>All active committee members are entitled to a discount on their and their family members</w:t>
      </w:r>
      <w:r w:rsidR="00D5407D">
        <w:t xml:space="preserve"> (living at the same address)</w:t>
      </w:r>
      <w:r>
        <w:t xml:space="preserve"> registrations of the Beacon Hill portion of </w:t>
      </w:r>
      <w:r>
        <w:lastRenderedPageBreak/>
        <w:t xml:space="preserve">registration fees in 2020. You will need to pay </w:t>
      </w:r>
      <w:r w:rsidR="00D5407D">
        <w:t xml:space="preserve">the full amount </w:t>
      </w:r>
      <w:r>
        <w:t xml:space="preserve">on-line initially </w:t>
      </w:r>
      <w:r w:rsidR="0089632A">
        <w:t xml:space="preserve">in 2020 </w:t>
      </w:r>
      <w:r>
        <w:t>and then complete the committee discount form. Only active members of the committee will be provided with the discount, this includes attendance at committee meetings.</w:t>
      </w:r>
    </w:p>
    <w:p w14:paraId="4124BC84" w14:textId="77777777" w:rsidR="009B6F66" w:rsidRDefault="009B6F66" w:rsidP="009B6F66">
      <w:pPr>
        <w:pStyle w:val="ListParagraph"/>
        <w:numPr>
          <w:ilvl w:val="1"/>
          <w:numId w:val="3"/>
        </w:numPr>
        <w:tabs>
          <w:tab w:val="right" w:pos="7513"/>
        </w:tabs>
        <w:spacing w:after="0"/>
      </w:pPr>
      <w:r>
        <w:t>Any expenditure must first be cleared with the treasurer before purchase. Anything over $300 will have to be cleared by the executive committee and anything over $1000 must be voted on by the entire committee.</w:t>
      </w:r>
    </w:p>
    <w:p w14:paraId="269F7103" w14:textId="77777777" w:rsidR="008B7933" w:rsidRDefault="009B6F66" w:rsidP="009B6F66">
      <w:pPr>
        <w:pStyle w:val="ListParagraph"/>
        <w:numPr>
          <w:ilvl w:val="0"/>
          <w:numId w:val="3"/>
        </w:numPr>
        <w:tabs>
          <w:tab w:val="right" w:pos="7513"/>
        </w:tabs>
        <w:spacing w:after="0"/>
      </w:pPr>
      <w:r w:rsidRPr="008B7933">
        <w:rPr>
          <w:b/>
          <w:bCs/>
        </w:rPr>
        <w:t>Payment of some committee positions</w:t>
      </w:r>
      <w:r>
        <w:t xml:space="preserve"> – there has been many discussions in the past on the possibility of paying for a registrar as this is a very important role and we seem to have difficulty filling it due to the enormous amount of time this role takes. </w:t>
      </w:r>
    </w:p>
    <w:p w14:paraId="3DE773CB" w14:textId="2D4E5D28" w:rsidR="008B7933" w:rsidRDefault="009B6F66" w:rsidP="008B7933">
      <w:pPr>
        <w:pStyle w:val="ListParagraph"/>
        <w:numPr>
          <w:ilvl w:val="1"/>
          <w:numId w:val="3"/>
        </w:numPr>
        <w:tabs>
          <w:tab w:val="right" w:pos="7513"/>
        </w:tabs>
        <w:spacing w:after="0"/>
      </w:pPr>
      <w:r>
        <w:t>In 2019 the role was undertaken with Helen Chambers as head registrar, Sigrid Mulherin, Marianne Hardy, Maria Pollard and Debi Moffat as assistant registrars. Due to family circumstances Helen was unable to undertake many of the duties prior to the season and Sigrid Mulherin acted on her behalf. All were responsible for approving players, coaches and man</w:t>
      </w:r>
      <w:r w:rsidR="0089632A">
        <w:t>a</w:t>
      </w:r>
      <w:r>
        <w:t xml:space="preserve">gers in </w:t>
      </w:r>
      <w:proofErr w:type="spellStart"/>
      <w:r>
        <w:t>PlayFootball</w:t>
      </w:r>
      <w:proofErr w:type="spellEnd"/>
      <w:r>
        <w:t xml:space="preserve"> and Helen, Sigrid and Marianne were responsible for placing players in teams in </w:t>
      </w:r>
      <w:proofErr w:type="spellStart"/>
      <w:r>
        <w:t>icompman</w:t>
      </w:r>
      <w:proofErr w:type="spellEnd"/>
      <w:r>
        <w:t xml:space="preserve">. Helen and Sigrid continued to oversee the </w:t>
      </w:r>
      <w:r w:rsidR="0089632A">
        <w:t>registrations</w:t>
      </w:r>
      <w:r>
        <w:t xml:space="preserve"> once the season had commenced.  Helen Chambers has indicated that she is unable to continue in this role and Sigrid has temporarily stepped into this position with the hope that a new committee member can be trained for 2021</w:t>
      </w:r>
      <w:r w:rsidR="008B7933">
        <w:t>. (Sigrid’s work with the MWFRA allows her the time in Feb/March to focus on registrations for the club).</w:t>
      </w:r>
    </w:p>
    <w:p w14:paraId="0D795553" w14:textId="64201C25" w:rsidR="008B7933" w:rsidRDefault="008B7933" w:rsidP="008B7933">
      <w:pPr>
        <w:pStyle w:val="ListParagraph"/>
        <w:numPr>
          <w:ilvl w:val="1"/>
          <w:numId w:val="3"/>
        </w:numPr>
        <w:tabs>
          <w:tab w:val="right" w:pos="7513"/>
        </w:tabs>
        <w:spacing w:after="0"/>
      </w:pPr>
      <w:r>
        <w:t>Whilst the role of registrar is extremely important it is a role that primarily takes up 2 months of the year (February/March) with some continuation for April and May. All registrations must be finalised by 30</w:t>
      </w:r>
      <w:r w:rsidRPr="008B7933">
        <w:rPr>
          <w:vertAlign w:val="superscript"/>
        </w:rPr>
        <w:t>th</w:t>
      </w:r>
      <w:r>
        <w:t xml:space="preserve"> June and generally in May and June there are only a handful of new registrations, if any. For this </w:t>
      </w:r>
      <w:proofErr w:type="gramStart"/>
      <w:r>
        <w:t>reason</w:t>
      </w:r>
      <w:proofErr w:type="gramEnd"/>
      <w:r>
        <w:t xml:space="preserve"> I have always been against payment for only this role </w:t>
      </w:r>
      <w:r w:rsidR="0089632A">
        <w:t xml:space="preserve">only </w:t>
      </w:r>
      <w:r>
        <w:t xml:space="preserve">as there are other committee positions whose tasks are all year round, that require specialised knowledge or that require they are available to the MWFA and members 24/7 during the season. </w:t>
      </w:r>
    </w:p>
    <w:p w14:paraId="57FD809F" w14:textId="77777777" w:rsidR="008B7933" w:rsidRDefault="008B7933" w:rsidP="008B7933">
      <w:pPr>
        <w:pStyle w:val="ListParagraph"/>
        <w:numPr>
          <w:ilvl w:val="1"/>
          <w:numId w:val="3"/>
        </w:numPr>
        <w:tabs>
          <w:tab w:val="right" w:pos="7513"/>
        </w:tabs>
        <w:spacing w:after="0"/>
      </w:pPr>
      <w:r>
        <w:t>For these reasons my proposal is as follows:</w:t>
      </w:r>
    </w:p>
    <w:p w14:paraId="7213F4A8" w14:textId="14BEBC36" w:rsidR="008B7933" w:rsidRDefault="008B7933" w:rsidP="008B7933">
      <w:pPr>
        <w:pStyle w:val="ListParagraph"/>
        <w:numPr>
          <w:ilvl w:val="2"/>
          <w:numId w:val="3"/>
        </w:numPr>
        <w:tabs>
          <w:tab w:val="right" w:pos="7513"/>
        </w:tabs>
        <w:spacing w:after="0"/>
      </w:pPr>
      <w:r>
        <w:t>Registrar - $2,000.00</w:t>
      </w:r>
      <w:r w:rsidR="0089632A">
        <w:t xml:space="preserve"> per annum</w:t>
      </w:r>
    </w:p>
    <w:p w14:paraId="19F1F9B1" w14:textId="11AAA875" w:rsidR="008B7933" w:rsidRDefault="008B7933" w:rsidP="008B7933">
      <w:pPr>
        <w:pStyle w:val="ListParagraph"/>
        <w:numPr>
          <w:ilvl w:val="2"/>
          <w:numId w:val="3"/>
        </w:numPr>
        <w:tabs>
          <w:tab w:val="right" w:pos="7513"/>
        </w:tabs>
        <w:spacing w:after="0"/>
      </w:pPr>
      <w:r>
        <w:t>Treasurer - $2,000.00</w:t>
      </w:r>
      <w:r w:rsidR="0089632A">
        <w:t xml:space="preserve"> per annum</w:t>
      </w:r>
    </w:p>
    <w:p w14:paraId="5E41B5CC" w14:textId="09C90F7C" w:rsidR="008B7933" w:rsidRDefault="008B7933" w:rsidP="008B7933">
      <w:pPr>
        <w:pStyle w:val="ListParagraph"/>
        <w:numPr>
          <w:ilvl w:val="2"/>
          <w:numId w:val="3"/>
        </w:numPr>
        <w:tabs>
          <w:tab w:val="right" w:pos="7513"/>
        </w:tabs>
        <w:spacing w:after="0"/>
      </w:pPr>
      <w:r>
        <w:t>Club Secretary/Comp Secretary - $2,000.00 (if these roles are split then $1,000 each)</w:t>
      </w:r>
    </w:p>
    <w:p w14:paraId="0163BBD4" w14:textId="64DA60D7" w:rsidR="008B7933" w:rsidRDefault="008B7933" w:rsidP="008B7933">
      <w:pPr>
        <w:pStyle w:val="ListParagraph"/>
        <w:numPr>
          <w:ilvl w:val="2"/>
          <w:numId w:val="3"/>
        </w:numPr>
        <w:tabs>
          <w:tab w:val="right" w:pos="7513"/>
        </w:tabs>
        <w:spacing w:after="0"/>
      </w:pPr>
      <w:r>
        <w:t>Gear Steward - $1,000.00</w:t>
      </w:r>
    </w:p>
    <w:p w14:paraId="2CA3A6D6" w14:textId="41241951" w:rsidR="008B7933" w:rsidRDefault="008B7933" w:rsidP="008B7933">
      <w:pPr>
        <w:pStyle w:val="ListParagraph"/>
        <w:numPr>
          <w:ilvl w:val="2"/>
          <w:numId w:val="3"/>
        </w:numPr>
        <w:tabs>
          <w:tab w:val="right" w:pos="7513"/>
        </w:tabs>
        <w:spacing w:after="0"/>
      </w:pPr>
      <w:r>
        <w:t xml:space="preserve">TOTAL: $7,000.00 </w:t>
      </w:r>
    </w:p>
    <w:p w14:paraId="1D4E97D1" w14:textId="77777777" w:rsidR="008B7933" w:rsidRDefault="008B7933" w:rsidP="008B7933">
      <w:pPr>
        <w:pStyle w:val="ListParagraph"/>
        <w:numPr>
          <w:ilvl w:val="2"/>
          <w:numId w:val="3"/>
        </w:numPr>
        <w:tabs>
          <w:tab w:val="right" w:pos="7513"/>
        </w:tabs>
        <w:spacing w:after="0"/>
      </w:pPr>
      <w:r>
        <w:t>These are the roles that I see as requiring specialised knowledge, enormous amounts of time or availability during the season.</w:t>
      </w:r>
    </w:p>
    <w:p w14:paraId="3FA829CD" w14:textId="77777777" w:rsidR="008B7933" w:rsidRDefault="008B7933" w:rsidP="008B7933">
      <w:pPr>
        <w:pStyle w:val="ListParagraph"/>
        <w:numPr>
          <w:ilvl w:val="2"/>
          <w:numId w:val="3"/>
        </w:numPr>
        <w:tabs>
          <w:tab w:val="right" w:pos="7513"/>
        </w:tabs>
        <w:spacing w:after="0"/>
      </w:pPr>
      <w:r>
        <w:t>Difficult to split the registrar payment if it is being handled by multiple people.</w:t>
      </w:r>
    </w:p>
    <w:p w14:paraId="51DFC337" w14:textId="77777777" w:rsidR="008B7933" w:rsidRDefault="008B7933" w:rsidP="008B7933">
      <w:pPr>
        <w:pStyle w:val="ListParagraph"/>
        <w:numPr>
          <w:ilvl w:val="2"/>
          <w:numId w:val="3"/>
        </w:numPr>
        <w:tabs>
          <w:tab w:val="right" w:pos="7513"/>
        </w:tabs>
        <w:spacing w:after="0"/>
      </w:pPr>
      <w:r>
        <w:t xml:space="preserve">Difficult to include the treasurer’s position when I am </w:t>
      </w:r>
      <w:proofErr w:type="gramStart"/>
      <w:r>
        <w:t>treasurer</w:t>
      </w:r>
      <w:proofErr w:type="gramEnd"/>
      <w:r>
        <w:t xml:space="preserve"> but this was noted to me by another committee member as a position that required specialised knowledge and is an all year round task.</w:t>
      </w:r>
    </w:p>
    <w:p w14:paraId="7769C750" w14:textId="77777777" w:rsidR="008B7933" w:rsidRDefault="008B7933" w:rsidP="008B7933">
      <w:pPr>
        <w:pStyle w:val="ListParagraph"/>
        <w:numPr>
          <w:ilvl w:val="2"/>
          <w:numId w:val="3"/>
        </w:numPr>
        <w:tabs>
          <w:tab w:val="right" w:pos="7513"/>
        </w:tabs>
        <w:spacing w:after="0"/>
      </w:pPr>
      <w:r>
        <w:t>Gear Steward – to cover the fact that they generally open the club house every Friday night and whilst they may have other helpers are primarily responsible for opening and for the maintenance of team kit and merchandise.</w:t>
      </w:r>
    </w:p>
    <w:p w14:paraId="2A913231" w14:textId="77777777" w:rsidR="00581DE7" w:rsidRDefault="008B7933" w:rsidP="008B7933">
      <w:pPr>
        <w:pStyle w:val="ListParagraph"/>
        <w:numPr>
          <w:ilvl w:val="2"/>
          <w:numId w:val="3"/>
        </w:numPr>
        <w:tabs>
          <w:tab w:val="right" w:pos="7513"/>
        </w:tabs>
        <w:spacing w:after="0"/>
      </w:pPr>
      <w:r>
        <w:lastRenderedPageBreak/>
        <w:t xml:space="preserve">In the past the club secretary and competition secretary </w:t>
      </w:r>
      <w:proofErr w:type="gramStart"/>
      <w:r>
        <w:t>have been the same person and generally need to be available to the MWFA and all our members at all times</w:t>
      </w:r>
      <w:proofErr w:type="gramEnd"/>
      <w:r>
        <w:t>.</w:t>
      </w:r>
    </w:p>
    <w:p w14:paraId="480435CC" w14:textId="77777777" w:rsidR="007252A4" w:rsidRDefault="00581DE7" w:rsidP="00581DE7">
      <w:pPr>
        <w:pStyle w:val="ListParagraph"/>
        <w:numPr>
          <w:ilvl w:val="1"/>
          <w:numId w:val="3"/>
        </w:numPr>
        <w:tabs>
          <w:tab w:val="right" w:pos="7513"/>
        </w:tabs>
        <w:spacing w:after="0"/>
        <w:rPr>
          <w:b/>
          <w:bCs/>
        </w:rPr>
      </w:pPr>
      <w:r w:rsidRPr="00581DE7">
        <w:rPr>
          <w:b/>
          <w:bCs/>
        </w:rPr>
        <w:t>PLEASE DISCUSS THIS PROPOSAL AND TAKE A VOTE</w:t>
      </w:r>
      <w:r>
        <w:rPr>
          <w:b/>
          <w:bCs/>
        </w:rPr>
        <w:t xml:space="preserve"> - If the proposal is to be amended voting should be held off until the next meeting. </w:t>
      </w:r>
    </w:p>
    <w:p w14:paraId="1AA97EA2" w14:textId="77777777" w:rsidR="00DD3319" w:rsidRDefault="007252A4" w:rsidP="007252A4">
      <w:pPr>
        <w:pStyle w:val="ListParagraph"/>
        <w:numPr>
          <w:ilvl w:val="0"/>
          <w:numId w:val="3"/>
        </w:numPr>
        <w:tabs>
          <w:tab w:val="right" w:pos="7513"/>
        </w:tabs>
        <w:spacing w:after="0"/>
      </w:pPr>
      <w:r w:rsidRPr="007252A4">
        <w:t>Would like to set up a meeting with the Youth Club Committee to discuss the Football Club becoming a separate branch for GST purposes.</w:t>
      </w:r>
      <w:r>
        <w:t xml:space="preserve"> Could someone please make a date for this.</w:t>
      </w:r>
    </w:p>
    <w:p w14:paraId="650EAF3A" w14:textId="228B7E12" w:rsidR="003D752F" w:rsidRDefault="00DD3319" w:rsidP="007252A4">
      <w:pPr>
        <w:pStyle w:val="ListParagraph"/>
        <w:numPr>
          <w:ilvl w:val="0"/>
          <w:numId w:val="3"/>
        </w:numPr>
        <w:tabs>
          <w:tab w:val="right" w:pos="7513"/>
        </w:tabs>
        <w:spacing w:after="0"/>
      </w:pPr>
      <w:r w:rsidRPr="007479BE">
        <w:rPr>
          <w:b/>
          <w:bCs/>
        </w:rPr>
        <w:t>Early Bird Discount for 2020 registrations</w:t>
      </w:r>
      <w:r>
        <w:t xml:space="preserve">. We often get a lot of players waiting until late in </w:t>
      </w:r>
      <w:r w:rsidR="007479BE">
        <w:t>M</w:t>
      </w:r>
      <w:r>
        <w:t xml:space="preserve">arch to register which causes an enormous amount of work for the registrars. Each new player </w:t>
      </w:r>
      <w:proofErr w:type="gramStart"/>
      <w:r>
        <w:t>has to</w:t>
      </w:r>
      <w:proofErr w:type="gramEnd"/>
      <w:r>
        <w:t xml:space="preserve"> obviously be approved </w:t>
      </w:r>
      <w:r w:rsidR="007479BE">
        <w:t xml:space="preserve">by the BH registrar (including collecting any paperwork etc) </w:t>
      </w:r>
      <w:r>
        <w:t xml:space="preserve">and then moved into </w:t>
      </w:r>
      <w:proofErr w:type="spellStart"/>
      <w:r>
        <w:t>icompman</w:t>
      </w:r>
      <w:proofErr w:type="spellEnd"/>
      <w:r>
        <w:t xml:space="preserve"> – a new team sheet has to be produced and sent to the MWFA registrar – for each individual – along with any paperwork required. It can be time</w:t>
      </w:r>
      <w:r w:rsidR="007479BE">
        <w:t xml:space="preserve"> </w:t>
      </w:r>
      <w:r>
        <w:t xml:space="preserve">consuming as the season approaches having to </w:t>
      </w:r>
      <w:r w:rsidR="007479BE">
        <w:t>continually</w:t>
      </w:r>
      <w:r>
        <w:t xml:space="preserve"> check these new registrations have been approved by the MWFA in time for the first kick off</w:t>
      </w:r>
      <w:r w:rsidR="00D5407D">
        <w:t xml:space="preserve"> once the bulk of registrations have been completed</w:t>
      </w:r>
      <w:bookmarkStart w:id="1" w:name="_GoBack"/>
      <w:bookmarkEnd w:id="1"/>
      <w:r>
        <w:t xml:space="preserve">. I would like to propose that we set an Early Bird Registration </w:t>
      </w:r>
      <w:r w:rsidR="007479BE">
        <w:t>Discount</w:t>
      </w:r>
      <w:r>
        <w:t xml:space="preserve"> that expires at the end of February. Can you please discuss whether we increase all registrations by say $20 which is then discounted if registered before the end of February or if we take $20 off the current registration price</w:t>
      </w:r>
      <w:r w:rsidR="007479BE">
        <w:t>. In 2019</w:t>
      </w:r>
    </w:p>
    <w:p w14:paraId="1AC1CF64" w14:textId="5B0D4CF8" w:rsidR="007479BE" w:rsidRDefault="007479BE" w:rsidP="007479BE">
      <w:pPr>
        <w:pStyle w:val="ListParagraph"/>
        <w:numPr>
          <w:ilvl w:val="1"/>
          <w:numId w:val="3"/>
        </w:numPr>
        <w:tabs>
          <w:tab w:val="right" w:pos="7513"/>
        </w:tabs>
        <w:spacing w:after="0"/>
      </w:pPr>
      <w:r>
        <w:t>161 players had paid by 31</w:t>
      </w:r>
      <w:r w:rsidRPr="007479BE">
        <w:rPr>
          <w:vertAlign w:val="superscript"/>
        </w:rPr>
        <w:t>st</w:t>
      </w:r>
      <w:r>
        <w:t xml:space="preserve"> January (we only opened on the 27</w:t>
      </w:r>
      <w:r w:rsidRPr="007479BE">
        <w:rPr>
          <w:vertAlign w:val="superscript"/>
        </w:rPr>
        <w:t>th</w:t>
      </w:r>
      <w:r>
        <w:t xml:space="preserve"> January</w:t>
      </w:r>
      <w:r w:rsidR="0089632A">
        <w:t>)</w:t>
      </w:r>
    </w:p>
    <w:p w14:paraId="18CA4B46" w14:textId="0100E10C" w:rsidR="007479BE" w:rsidRDefault="007479BE" w:rsidP="007479BE">
      <w:pPr>
        <w:pStyle w:val="ListParagraph"/>
        <w:numPr>
          <w:ilvl w:val="1"/>
          <w:numId w:val="3"/>
        </w:numPr>
        <w:tabs>
          <w:tab w:val="right" w:pos="7513"/>
        </w:tabs>
        <w:spacing w:after="0"/>
      </w:pPr>
      <w:r>
        <w:t>A further 287 had paid by the 14</w:t>
      </w:r>
      <w:r w:rsidRPr="007479BE">
        <w:rPr>
          <w:vertAlign w:val="superscript"/>
        </w:rPr>
        <w:t>th</w:t>
      </w:r>
      <w:r>
        <w:t xml:space="preserve"> February</w:t>
      </w:r>
    </w:p>
    <w:p w14:paraId="19C63EA3" w14:textId="2C845520" w:rsidR="007479BE" w:rsidRDefault="007479BE" w:rsidP="007479BE">
      <w:pPr>
        <w:pStyle w:val="ListParagraph"/>
        <w:numPr>
          <w:ilvl w:val="1"/>
          <w:numId w:val="3"/>
        </w:numPr>
        <w:tabs>
          <w:tab w:val="right" w:pos="7513"/>
        </w:tabs>
        <w:spacing w:after="0"/>
      </w:pPr>
      <w:r>
        <w:t xml:space="preserve">By the end of </w:t>
      </w:r>
      <w:proofErr w:type="gramStart"/>
      <w:r>
        <w:t>February</w:t>
      </w:r>
      <w:proofErr w:type="gramEnd"/>
      <w:r>
        <w:t xml:space="preserve"> a total of 725 players had registered and paid</w:t>
      </w:r>
    </w:p>
    <w:p w14:paraId="6BC27621" w14:textId="284EB657" w:rsidR="007479BE" w:rsidRDefault="007479BE" w:rsidP="007479BE">
      <w:pPr>
        <w:pStyle w:val="ListParagraph"/>
        <w:tabs>
          <w:tab w:val="right" w:pos="7513"/>
        </w:tabs>
        <w:spacing w:after="0"/>
        <w:rPr>
          <w:b/>
          <w:bCs/>
        </w:rPr>
      </w:pPr>
      <w:proofErr w:type="gramStart"/>
      <w:r>
        <w:t>Therefore</w:t>
      </w:r>
      <w:proofErr w:type="gramEnd"/>
      <w:r>
        <w:t xml:space="preserve"> if we discounted our current registrations fees this would be a significant loss of $14,500.00. </w:t>
      </w:r>
      <w:proofErr w:type="gramStart"/>
      <w:r>
        <w:t>So</w:t>
      </w:r>
      <w:proofErr w:type="gramEnd"/>
      <w:r>
        <w:t xml:space="preserve"> my advice is to increase all registrations by $20 put advertise strongly the early bird discount. I can produce a discount code in </w:t>
      </w:r>
      <w:proofErr w:type="spellStart"/>
      <w:r>
        <w:t>PlayFootball</w:t>
      </w:r>
      <w:proofErr w:type="spellEnd"/>
      <w:r>
        <w:t xml:space="preserve"> that can be applied to fees if there is anyone after the end of February that we don’t want to pay the additional fee. </w:t>
      </w:r>
      <w:r w:rsidRPr="007479BE">
        <w:rPr>
          <w:b/>
          <w:bCs/>
        </w:rPr>
        <w:t>VOTE: To increase the registration fee by $20 for all players but implement a $20 Early Bird Discount ending at the end of February.</w:t>
      </w:r>
    </w:p>
    <w:p w14:paraId="6150F09B" w14:textId="1F5669F2" w:rsidR="007479BE" w:rsidRDefault="007479BE" w:rsidP="007479BE">
      <w:pPr>
        <w:pStyle w:val="ListParagraph"/>
        <w:tabs>
          <w:tab w:val="right" w:pos="7513"/>
        </w:tabs>
        <w:spacing w:after="0"/>
        <w:rPr>
          <w:b/>
          <w:bCs/>
        </w:rPr>
      </w:pPr>
    </w:p>
    <w:p w14:paraId="512B2ADA" w14:textId="5E7BAE71" w:rsidR="003A2C21" w:rsidRDefault="003A2C21" w:rsidP="003A2C21">
      <w:pPr>
        <w:pStyle w:val="ListParagraph"/>
        <w:numPr>
          <w:ilvl w:val="0"/>
          <w:numId w:val="12"/>
        </w:numPr>
        <w:tabs>
          <w:tab w:val="right" w:pos="7513"/>
        </w:tabs>
        <w:spacing w:after="0"/>
        <w:ind w:left="709" w:hanging="283"/>
      </w:pPr>
      <w:r w:rsidRPr="00621668">
        <w:rPr>
          <w:b/>
          <w:bCs/>
        </w:rPr>
        <w:t>Awards</w:t>
      </w:r>
      <w:r>
        <w:t xml:space="preserve"> – notes presented at last meeting. Is there anyone who would like to </w:t>
      </w:r>
      <w:r w:rsidR="0089632A">
        <w:t>meet</w:t>
      </w:r>
      <w:r>
        <w:t xml:space="preserve"> so that these can be discussed for next year rather </w:t>
      </w:r>
      <w:r w:rsidR="0089632A">
        <w:t>than</w:t>
      </w:r>
      <w:r>
        <w:t xml:space="preserve"> trying to do it at a committee meeting.</w:t>
      </w:r>
    </w:p>
    <w:p w14:paraId="4D64D0FF" w14:textId="31C3CC9E" w:rsidR="003A2C21" w:rsidRDefault="003A2C21" w:rsidP="003A2C21">
      <w:pPr>
        <w:pStyle w:val="ListParagraph"/>
        <w:numPr>
          <w:ilvl w:val="0"/>
          <w:numId w:val="12"/>
        </w:numPr>
        <w:tabs>
          <w:tab w:val="right" w:pos="7513"/>
        </w:tabs>
        <w:spacing w:after="0"/>
        <w:ind w:left="709" w:hanging="283"/>
      </w:pPr>
      <w:r w:rsidRPr="003A2C21">
        <w:rPr>
          <w:b/>
          <w:bCs/>
        </w:rPr>
        <w:t>The NSW Sport Club Constitution of November 2018</w:t>
      </w:r>
      <w:r>
        <w:t xml:space="preserve"> was prepared by the NSW Office of Sport as guide for sport </w:t>
      </w:r>
      <w:r w:rsidR="0089632A">
        <w:t>cl</w:t>
      </w:r>
      <w:r>
        <w:t xml:space="preserve">ubs to update their existing constitutions. The template is specifically designed for sport and includes issues that are relevant to sporting organisations that other community organisations may not need to include. There are many aspects of this constitution that the Football Club and by extension the Youth Club should consider but it is a large document that probably should not be tackled all at once. It is however a task I think that a sub-committee of the Football Club (with input from the Youth Club) should undertake for 2020. Part of this template addresses the naming of the committee positions. Currently we are called a committee with various members voted into positions, president, vice president etc. The NSW Sport Club Constitution of November 2018 recommends that the ‘committee’ be referred to as the Board and that it consists of Directors. A Director is any member of the board. I have noted that quite a few other clubs in the MWFA have now moved to this model and I propose we do the same. The current titles of committee members can still be included </w:t>
      </w:r>
      <w:proofErr w:type="spellStart"/>
      <w:r>
        <w:t>eg</w:t>
      </w:r>
      <w:proofErr w:type="spellEnd"/>
      <w:r>
        <w:t xml:space="preserve"> Director – President, Director – Registrar. If anyone is interested in updating our Constitution over 2020 </w:t>
      </w:r>
      <w:r w:rsidR="00621668">
        <w:t>please let me know. We do need to involve the Youth Club as they are the legal entity.</w:t>
      </w:r>
      <w:r w:rsidR="0089632A">
        <w:t xml:space="preserve"> </w:t>
      </w:r>
      <w:r w:rsidR="0089632A" w:rsidRPr="0089632A">
        <w:rPr>
          <w:b/>
          <w:bCs/>
        </w:rPr>
        <w:t>Could we please take a vote on changing the name of the committee to a Board and the committee members to Directors.</w:t>
      </w:r>
    </w:p>
    <w:p w14:paraId="7BA1DC7E" w14:textId="3F8D8784" w:rsidR="00621668" w:rsidRDefault="00621668" w:rsidP="003A2C21">
      <w:pPr>
        <w:pStyle w:val="ListParagraph"/>
        <w:numPr>
          <w:ilvl w:val="0"/>
          <w:numId w:val="12"/>
        </w:numPr>
        <w:tabs>
          <w:tab w:val="right" w:pos="7513"/>
        </w:tabs>
        <w:spacing w:after="0"/>
        <w:ind w:left="709" w:hanging="283"/>
      </w:pPr>
      <w:r>
        <w:rPr>
          <w:b/>
          <w:bCs/>
        </w:rPr>
        <w:lastRenderedPageBreak/>
        <w:t xml:space="preserve">‘Committee’ Position/Director Job Descriptions – </w:t>
      </w:r>
      <w:r w:rsidRPr="00621668">
        <w:t xml:space="preserve">these were distributed </w:t>
      </w:r>
      <w:r w:rsidR="0089632A">
        <w:t>a</w:t>
      </w:r>
      <w:r w:rsidRPr="00621668">
        <w:t>t the last meeting and should be discussed so that they can be placed on our website.</w:t>
      </w:r>
    </w:p>
    <w:p w14:paraId="2A0BB490" w14:textId="6B4C4036" w:rsidR="00621668" w:rsidRDefault="00621668" w:rsidP="003A2C21">
      <w:pPr>
        <w:pStyle w:val="ListParagraph"/>
        <w:numPr>
          <w:ilvl w:val="0"/>
          <w:numId w:val="12"/>
        </w:numPr>
        <w:tabs>
          <w:tab w:val="right" w:pos="7513"/>
        </w:tabs>
        <w:spacing w:after="0"/>
        <w:ind w:left="709" w:hanging="283"/>
      </w:pPr>
      <w:r>
        <w:rPr>
          <w:b/>
          <w:bCs/>
        </w:rPr>
        <w:t>Committee member Profiles –</w:t>
      </w:r>
      <w:r>
        <w:t xml:space="preserve"> I would like to add Committee member/Directors Profiles to our website and post them periodically on our </w:t>
      </w:r>
      <w:proofErr w:type="spellStart"/>
      <w:r>
        <w:t>facebook</w:t>
      </w:r>
      <w:proofErr w:type="spellEnd"/>
      <w:r>
        <w:t xml:space="preserve"> </w:t>
      </w:r>
      <w:proofErr w:type="gramStart"/>
      <w:r>
        <w:t>page</w:t>
      </w:r>
      <w:proofErr w:type="gramEnd"/>
      <w:r>
        <w:t xml:space="preserve"> so the members start to get to know us. If everyone agrees I will distribute a short questionnaire to get this underway.</w:t>
      </w:r>
    </w:p>
    <w:p w14:paraId="67483AAC" w14:textId="1CB11425" w:rsidR="00BE2C8D" w:rsidRDefault="00BE2C8D" w:rsidP="003A2C21">
      <w:pPr>
        <w:pStyle w:val="ListParagraph"/>
        <w:numPr>
          <w:ilvl w:val="0"/>
          <w:numId w:val="12"/>
        </w:numPr>
        <w:tabs>
          <w:tab w:val="right" w:pos="7513"/>
        </w:tabs>
        <w:spacing w:after="0"/>
        <w:ind w:left="709" w:hanging="283"/>
      </w:pPr>
      <w:r w:rsidRPr="00BE2C8D">
        <w:rPr>
          <w:b/>
          <w:bCs/>
        </w:rPr>
        <w:t xml:space="preserve">Team Merch Sportswear Pty </w:t>
      </w:r>
      <w:proofErr w:type="gramStart"/>
      <w:r w:rsidRPr="00BE2C8D">
        <w:rPr>
          <w:b/>
          <w:bCs/>
        </w:rPr>
        <w:t>Ltd</w:t>
      </w:r>
      <w:r w:rsidRPr="00BE2C8D">
        <w:t xml:space="preserve">  </w:t>
      </w:r>
      <w:r>
        <w:t>-</w:t>
      </w:r>
      <w:proofErr w:type="gramEnd"/>
      <w:r>
        <w:t xml:space="preserve"> received a random email from this company, based in Queensland. I emailed them via their </w:t>
      </w:r>
      <w:proofErr w:type="gramStart"/>
      <w:r>
        <w:t>website</w:t>
      </w:r>
      <w:proofErr w:type="gramEnd"/>
      <w:r>
        <w:t xml:space="preserve"> and they called me within a couple of hours. They have a 4 week turn around with sublimated jerseys at $24.00 plus GST. They also do a jersey/shorts/socks deal for $50.00 for 201-500 order or $45 for 501-1000. They also do all other merchandise – hoodies, jackets, beanies, stubbie holders, bags, balls and gazebos. Numbers, names and sponsors on jerseys are at no additional cost and there are no set-up/design charges. They asked for a sample of our shorts (because of the piping) which I </w:t>
      </w:r>
      <w:r w:rsidR="0089632A">
        <w:t>will send</w:t>
      </w:r>
      <w:r>
        <w:t xml:space="preserve"> to them with a jersey and socks and they will be sending us samples of some of their merchandise. </w:t>
      </w:r>
      <w:proofErr w:type="gramStart"/>
      <w:r>
        <w:t>Obviously</w:t>
      </w:r>
      <w:proofErr w:type="gramEnd"/>
      <w:r>
        <w:t xml:space="preserve"> we have already placed next </w:t>
      </w:r>
      <w:proofErr w:type="spellStart"/>
      <w:r>
        <w:t>years</w:t>
      </w:r>
      <w:proofErr w:type="spellEnd"/>
      <w:r>
        <w:t xml:space="preserve"> order with YSA but helpful to know there are companies in Australia that can do this for a similar price with a much quicker turn-around.</w:t>
      </w:r>
    </w:p>
    <w:p w14:paraId="505E7F05" w14:textId="7B5F8260" w:rsidR="00E46183" w:rsidRDefault="00E46183" w:rsidP="003A2C21">
      <w:pPr>
        <w:pStyle w:val="ListParagraph"/>
        <w:numPr>
          <w:ilvl w:val="0"/>
          <w:numId w:val="12"/>
        </w:numPr>
        <w:tabs>
          <w:tab w:val="right" w:pos="7513"/>
        </w:tabs>
        <w:spacing w:after="0"/>
        <w:ind w:left="709" w:hanging="283"/>
      </w:pPr>
      <w:r>
        <w:rPr>
          <w:b/>
          <w:bCs/>
        </w:rPr>
        <w:t xml:space="preserve">Beacon Hill Academy 2020 </w:t>
      </w:r>
      <w:r>
        <w:t>– we need to start advertising for this now (possibly offering the Academy T-Shirt, which we already have, free for early-bird registrations). Can Dusan guarantee coaches for Monday afternoon’s in Term 1? Do we want to do a January 3 day soccer camp? Or because of water restrictions is it possible that we won’t get field allocation?</w:t>
      </w:r>
    </w:p>
    <w:p w14:paraId="0D0728D8" w14:textId="486C0B3F" w:rsidR="00621668" w:rsidRDefault="00621668" w:rsidP="00621668">
      <w:pPr>
        <w:tabs>
          <w:tab w:val="right" w:pos="7513"/>
        </w:tabs>
        <w:spacing w:after="0"/>
      </w:pPr>
    </w:p>
    <w:p w14:paraId="73F843A7" w14:textId="2A8DAA51" w:rsidR="00621668" w:rsidRPr="00621668" w:rsidRDefault="00621668" w:rsidP="00621668">
      <w:pPr>
        <w:tabs>
          <w:tab w:val="right" w:pos="7513"/>
        </w:tabs>
        <w:spacing w:after="0"/>
        <w:rPr>
          <w:b/>
          <w:bCs/>
        </w:rPr>
      </w:pPr>
      <w:r w:rsidRPr="00621668">
        <w:rPr>
          <w:b/>
          <w:bCs/>
        </w:rPr>
        <w:t>REGISTRARS REPORT</w:t>
      </w:r>
    </w:p>
    <w:p w14:paraId="17CBBEAB" w14:textId="77777777" w:rsidR="00621668" w:rsidRDefault="00621668" w:rsidP="00621668">
      <w:pPr>
        <w:tabs>
          <w:tab w:val="right" w:pos="7513"/>
        </w:tabs>
        <w:spacing w:after="0"/>
      </w:pPr>
    </w:p>
    <w:p w14:paraId="7B7351CF" w14:textId="161B24DE" w:rsidR="00621668" w:rsidRDefault="00621668" w:rsidP="00621668">
      <w:pPr>
        <w:tabs>
          <w:tab w:val="right" w:pos="7513"/>
        </w:tabs>
        <w:spacing w:after="0"/>
      </w:pPr>
      <w:r>
        <w:t xml:space="preserve">A meeting was held by the MWFA with FNSW </w:t>
      </w:r>
      <w:proofErr w:type="spellStart"/>
      <w:r>
        <w:t>PlayFootball</w:t>
      </w:r>
      <w:proofErr w:type="spellEnd"/>
      <w:r>
        <w:t xml:space="preserve"> for all MWFA registrars on Monday 28</w:t>
      </w:r>
      <w:r w:rsidRPr="00621668">
        <w:rPr>
          <w:vertAlign w:val="superscript"/>
        </w:rPr>
        <w:t>th</w:t>
      </w:r>
      <w:r>
        <w:t xml:space="preserve"> October which I attended. They went through the basics of </w:t>
      </w:r>
      <w:proofErr w:type="spellStart"/>
      <w:r>
        <w:t>PlayFootball</w:t>
      </w:r>
      <w:proofErr w:type="spellEnd"/>
      <w:r>
        <w:t xml:space="preserve"> noting any changes. For the user it should be easier to claim a previous account (if they didn’t play in 2019) and they have promised that all players with duplicate accounts will be merged before the end of 2019 so that player history can easily be seen. This is a large process across the whole of Australia with approximately 700 records being investigated each day. Other changes are probably only relevant to the administration and therefore to the registrar. We will be able to roll-over products from 2019 so set-up for 2020 should be very easy only having to change the BH portion of the fees if required. </w:t>
      </w:r>
      <w:proofErr w:type="spellStart"/>
      <w:r>
        <w:t>PlayFootball</w:t>
      </w:r>
      <w:proofErr w:type="spellEnd"/>
      <w:r>
        <w:t xml:space="preserve"> registration can be opened from early January but traditionally we have left it to late January but if we are ready early 2020 there is no reason, we can’t open it earlier.</w:t>
      </w:r>
    </w:p>
    <w:p w14:paraId="2A9AA001" w14:textId="08F91C29" w:rsidR="00621668" w:rsidRDefault="00621668" w:rsidP="00621668">
      <w:pPr>
        <w:tabs>
          <w:tab w:val="right" w:pos="7513"/>
        </w:tabs>
        <w:spacing w:after="0"/>
      </w:pPr>
    </w:p>
    <w:p w14:paraId="57BA038C" w14:textId="52117620" w:rsidR="00621668" w:rsidRPr="007252A4" w:rsidRDefault="00621668" w:rsidP="00621668">
      <w:pPr>
        <w:tabs>
          <w:tab w:val="right" w:pos="7513"/>
        </w:tabs>
        <w:spacing w:after="0"/>
      </w:pPr>
      <w:r>
        <w:t xml:space="preserve">I would like to try to identify someone to train as the registrar for 2021. Preferably someone new (to the committee not to the club) who may have had experience in a similar role and can handle the volume of work in February/March. They need to </w:t>
      </w:r>
      <w:proofErr w:type="gramStart"/>
      <w:r>
        <w:t>have an understanding of</w:t>
      </w:r>
      <w:proofErr w:type="gramEnd"/>
      <w:r>
        <w:t xml:space="preserve"> MWFA Football administration. I will place an ‘advert’ on our </w:t>
      </w:r>
      <w:proofErr w:type="spellStart"/>
      <w:r>
        <w:t>facebook</w:t>
      </w:r>
      <w:proofErr w:type="spellEnd"/>
      <w:r>
        <w:t xml:space="preserve"> page shortly. If anyone knows of </w:t>
      </w:r>
      <w:proofErr w:type="gramStart"/>
      <w:r>
        <w:t>someone</w:t>
      </w:r>
      <w:proofErr w:type="gramEnd"/>
      <w:r>
        <w:t xml:space="preserve"> we can approach please let me know.</w:t>
      </w:r>
    </w:p>
    <w:p w14:paraId="1FC76F21" w14:textId="77777777" w:rsidR="00592888" w:rsidRDefault="00592888" w:rsidP="00CD4590">
      <w:pPr>
        <w:pStyle w:val="ListParagraph"/>
        <w:tabs>
          <w:tab w:val="right" w:pos="7513"/>
        </w:tabs>
        <w:spacing w:after="0"/>
      </w:pPr>
    </w:p>
    <w:p w14:paraId="2D586C16" w14:textId="685FD6B6" w:rsidR="00315707" w:rsidRDefault="00315707" w:rsidP="00315707">
      <w:pPr>
        <w:tabs>
          <w:tab w:val="right" w:pos="7513"/>
        </w:tabs>
        <w:spacing w:after="0"/>
      </w:pPr>
    </w:p>
    <w:p w14:paraId="29DD8CAF" w14:textId="77777777" w:rsidR="007711FF" w:rsidRDefault="007711FF" w:rsidP="007711FF">
      <w:pPr>
        <w:tabs>
          <w:tab w:val="right" w:pos="7513"/>
        </w:tabs>
        <w:spacing w:after="0"/>
      </w:pPr>
    </w:p>
    <w:sectPr w:rsidR="007711FF" w:rsidSect="00771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A55"/>
    <w:multiLevelType w:val="hybridMultilevel"/>
    <w:tmpl w:val="5A4EB5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6D0066"/>
    <w:multiLevelType w:val="hybridMultilevel"/>
    <w:tmpl w:val="F6108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B22F8"/>
    <w:multiLevelType w:val="hybridMultilevel"/>
    <w:tmpl w:val="5628D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FC7579"/>
    <w:multiLevelType w:val="hybridMultilevel"/>
    <w:tmpl w:val="6E567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E546A9"/>
    <w:multiLevelType w:val="hybridMultilevel"/>
    <w:tmpl w:val="DD8E1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F523E6"/>
    <w:multiLevelType w:val="hybridMultilevel"/>
    <w:tmpl w:val="BE3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240F1E"/>
    <w:multiLevelType w:val="hybridMultilevel"/>
    <w:tmpl w:val="13948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952BF7"/>
    <w:multiLevelType w:val="hybridMultilevel"/>
    <w:tmpl w:val="DB76C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C6006D"/>
    <w:multiLevelType w:val="hybridMultilevel"/>
    <w:tmpl w:val="EC90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14631"/>
    <w:multiLevelType w:val="hybridMultilevel"/>
    <w:tmpl w:val="C27A6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C83662"/>
    <w:multiLevelType w:val="hybridMultilevel"/>
    <w:tmpl w:val="0204A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776D79"/>
    <w:multiLevelType w:val="hybridMultilevel"/>
    <w:tmpl w:val="F2E0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9"/>
  </w:num>
  <w:num w:numId="6">
    <w:abstractNumId w:val="7"/>
  </w:num>
  <w:num w:numId="7">
    <w:abstractNumId w:val="5"/>
  </w:num>
  <w:num w:numId="8">
    <w:abstractNumId w:val="2"/>
  </w:num>
  <w:num w:numId="9">
    <w:abstractNumId w:val="10"/>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1F"/>
    <w:rsid w:val="00022780"/>
    <w:rsid w:val="00050524"/>
    <w:rsid w:val="00067A3C"/>
    <w:rsid w:val="00084C12"/>
    <w:rsid w:val="000A179C"/>
    <w:rsid w:val="000D5329"/>
    <w:rsid w:val="000D6C80"/>
    <w:rsid w:val="000D7C39"/>
    <w:rsid w:val="00103EA3"/>
    <w:rsid w:val="001264E3"/>
    <w:rsid w:val="001329B5"/>
    <w:rsid w:val="00151A7E"/>
    <w:rsid w:val="00187573"/>
    <w:rsid w:val="001B6428"/>
    <w:rsid w:val="001C2B79"/>
    <w:rsid w:val="001F4958"/>
    <w:rsid w:val="00217F85"/>
    <w:rsid w:val="00221130"/>
    <w:rsid w:val="00225C13"/>
    <w:rsid w:val="002323F4"/>
    <w:rsid w:val="002847F7"/>
    <w:rsid w:val="002C4B0A"/>
    <w:rsid w:val="002F25D5"/>
    <w:rsid w:val="002F7B7D"/>
    <w:rsid w:val="00304160"/>
    <w:rsid w:val="00306378"/>
    <w:rsid w:val="0031306C"/>
    <w:rsid w:val="00315707"/>
    <w:rsid w:val="00347BEC"/>
    <w:rsid w:val="00357F07"/>
    <w:rsid w:val="0038085A"/>
    <w:rsid w:val="00391658"/>
    <w:rsid w:val="003A2C21"/>
    <w:rsid w:val="003A3577"/>
    <w:rsid w:val="003D752F"/>
    <w:rsid w:val="003E7284"/>
    <w:rsid w:val="003F3B3C"/>
    <w:rsid w:val="004263B4"/>
    <w:rsid w:val="00434CA0"/>
    <w:rsid w:val="00472168"/>
    <w:rsid w:val="00474C4B"/>
    <w:rsid w:val="004B645B"/>
    <w:rsid w:val="004C5D5F"/>
    <w:rsid w:val="004D1518"/>
    <w:rsid w:val="004F4003"/>
    <w:rsid w:val="005033F7"/>
    <w:rsid w:val="0051224D"/>
    <w:rsid w:val="00522CAF"/>
    <w:rsid w:val="005256C2"/>
    <w:rsid w:val="00556570"/>
    <w:rsid w:val="005750ED"/>
    <w:rsid w:val="00581DE7"/>
    <w:rsid w:val="00592888"/>
    <w:rsid w:val="005A16B8"/>
    <w:rsid w:val="005A2B0B"/>
    <w:rsid w:val="005F3772"/>
    <w:rsid w:val="005F4431"/>
    <w:rsid w:val="005F4799"/>
    <w:rsid w:val="00621668"/>
    <w:rsid w:val="00626F95"/>
    <w:rsid w:val="00630DC4"/>
    <w:rsid w:val="006535B1"/>
    <w:rsid w:val="00656BDD"/>
    <w:rsid w:val="00662932"/>
    <w:rsid w:val="0066486A"/>
    <w:rsid w:val="00677D17"/>
    <w:rsid w:val="006A254D"/>
    <w:rsid w:val="006A258C"/>
    <w:rsid w:val="006A78EF"/>
    <w:rsid w:val="006D1E7B"/>
    <w:rsid w:val="006D2673"/>
    <w:rsid w:val="006F6939"/>
    <w:rsid w:val="00705C27"/>
    <w:rsid w:val="007133E7"/>
    <w:rsid w:val="007252A4"/>
    <w:rsid w:val="00732C7C"/>
    <w:rsid w:val="007479BE"/>
    <w:rsid w:val="00756EEB"/>
    <w:rsid w:val="007711FF"/>
    <w:rsid w:val="007A5CE8"/>
    <w:rsid w:val="007B56B6"/>
    <w:rsid w:val="007C7713"/>
    <w:rsid w:val="007D0C6F"/>
    <w:rsid w:val="007E2121"/>
    <w:rsid w:val="007E3708"/>
    <w:rsid w:val="007F7905"/>
    <w:rsid w:val="00805EA1"/>
    <w:rsid w:val="0081211F"/>
    <w:rsid w:val="0084696C"/>
    <w:rsid w:val="008532F2"/>
    <w:rsid w:val="0086277C"/>
    <w:rsid w:val="008753C6"/>
    <w:rsid w:val="00891971"/>
    <w:rsid w:val="00894B13"/>
    <w:rsid w:val="0089632A"/>
    <w:rsid w:val="008A6633"/>
    <w:rsid w:val="008B7933"/>
    <w:rsid w:val="008C5428"/>
    <w:rsid w:val="008D08D7"/>
    <w:rsid w:val="008D7DE0"/>
    <w:rsid w:val="008E5B0E"/>
    <w:rsid w:val="00916569"/>
    <w:rsid w:val="00945989"/>
    <w:rsid w:val="00962394"/>
    <w:rsid w:val="009978A0"/>
    <w:rsid w:val="009A0C1A"/>
    <w:rsid w:val="009B6F66"/>
    <w:rsid w:val="009F1994"/>
    <w:rsid w:val="00A102BE"/>
    <w:rsid w:val="00A239D4"/>
    <w:rsid w:val="00A344E3"/>
    <w:rsid w:val="00A8481F"/>
    <w:rsid w:val="00A857C4"/>
    <w:rsid w:val="00AA5FBF"/>
    <w:rsid w:val="00AA788E"/>
    <w:rsid w:val="00AC1C73"/>
    <w:rsid w:val="00AF3CDE"/>
    <w:rsid w:val="00AF63B1"/>
    <w:rsid w:val="00B01894"/>
    <w:rsid w:val="00B1732B"/>
    <w:rsid w:val="00B240E8"/>
    <w:rsid w:val="00B32EDB"/>
    <w:rsid w:val="00B563FF"/>
    <w:rsid w:val="00B63800"/>
    <w:rsid w:val="00B76F57"/>
    <w:rsid w:val="00B91EB9"/>
    <w:rsid w:val="00B9475D"/>
    <w:rsid w:val="00B95B78"/>
    <w:rsid w:val="00BB5B21"/>
    <w:rsid w:val="00BD7083"/>
    <w:rsid w:val="00BE2C8D"/>
    <w:rsid w:val="00C07FBB"/>
    <w:rsid w:val="00C670E1"/>
    <w:rsid w:val="00CB0B46"/>
    <w:rsid w:val="00CB48E4"/>
    <w:rsid w:val="00CD439A"/>
    <w:rsid w:val="00CD4590"/>
    <w:rsid w:val="00CE4208"/>
    <w:rsid w:val="00CF5416"/>
    <w:rsid w:val="00D10C30"/>
    <w:rsid w:val="00D24A09"/>
    <w:rsid w:val="00D5407D"/>
    <w:rsid w:val="00D76CF7"/>
    <w:rsid w:val="00D90DFD"/>
    <w:rsid w:val="00DD3319"/>
    <w:rsid w:val="00DD64EC"/>
    <w:rsid w:val="00E200D4"/>
    <w:rsid w:val="00E37A21"/>
    <w:rsid w:val="00E43B50"/>
    <w:rsid w:val="00E46183"/>
    <w:rsid w:val="00E47328"/>
    <w:rsid w:val="00E47C68"/>
    <w:rsid w:val="00E87E6F"/>
    <w:rsid w:val="00E93D1F"/>
    <w:rsid w:val="00EB0991"/>
    <w:rsid w:val="00EB3115"/>
    <w:rsid w:val="00EB456D"/>
    <w:rsid w:val="00EC74D5"/>
    <w:rsid w:val="00ED612D"/>
    <w:rsid w:val="00EE14D4"/>
    <w:rsid w:val="00F143A9"/>
    <w:rsid w:val="00F23142"/>
    <w:rsid w:val="00F33C82"/>
    <w:rsid w:val="00F419BA"/>
    <w:rsid w:val="00F70BD6"/>
    <w:rsid w:val="00F7526B"/>
    <w:rsid w:val="00FB6B3F"/>
    <w:rsid w:val="00FF0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6AC4"/>
  <w15:chartTrackingRefBased/>
  <w15:docId w15:val="{BB9731C7-3E21-467E-864F-8A7101CF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1F"/>
    <w:pPr>
      <w:ind w:left="720"/>
      <w:contextualSpacing/>
    </w:pPr>
  </w:style>
  <w:style w:type="paragraph" w:styleId="BalloonText">
    <w:name w:val="Balloon Text"/>
    <w:basedOn w:val="Normal"/>
    <w:link w:val="BalloonTextChar"/>
    <w:uiPriority w:val="99"/>
    <w:semiHidden/>
    <w:unhideWhenUsed/>
    <w:rsid w:val="00E87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E6F"/>
    <w:rPr>
      <w:rFonts w:ascii="Segoe UI" w:hAnsi="Segoe UI" w:cs="Segoe UI"/>
      <w:sz w:val="18"/>
      <w:szCs w:val="18"/>
    </w:rPr>
  </w:style>
  <w:style w:type="table" w:styleId="TableGrid">
    <w:name w:val="Table Grid"/>
    <w:basedOn w:val="TableNormal"/>
    <w:uiPriority w:val="39"/>
    <w:rsid w:val="00771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cyui">
    <w:name w:val="currencyui"/>
    <w:basedOn w:val="DefaultParagraphFont"/>
    <w:rsid w:val="007C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dc:creator>
  <cp:keywords/>
  <dc:description/>
  <cp:lastModifiedBy>Sigrid Mulherin</cp:lastModifiedBy>
  <cp:revision>2</cp:revision>
  <cp:lastPrinted>2018-07-23T08:56:00Z</cp:lastPrinted>
  <dcterms:created xsi:type="dcterms:W3CDTF">2019-11-20T06:26:00Z</dcterms:created>
  <dcterms:modified xsi:type="dcterms:W3CDTF">2019-11-20T06:26:00Z</dcterms:modified>
</cp:coreProperties>
</file>